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C4E" w:rsidRPr="00D42A31" w:rsidRDefault="00F26C4E" w:rsidP="00585143">
      <w:pPr>
        <w:shd w:val="clear" w:color="auto" w:fill="FFFFFF"/>
        <w:spacing w:after="200" w:line="480" w:lineRule="auto"/>
        <w:jc w:val="center"/>
        <w:rPr>
          <w:rFonts w:ascii="Times New Roman" w:eastAsia="Times New Roman" w:hAnsi="Times New Roman" w:cs="Times New Roman"/>
          <w:sz w:val="24"/>
          <w:szCs w:val="24"/>
        </w:rPr>
      </w:pPr>
      <w:bookmarkStart w:id="0" w:name="_GoBack"/>
      <w:bookmarkEnd w:id="0"/>
    </w:p>
    <w:p w:rsidR="00F26C4E" w:rsidRPr="00D42A31" w:rsidRDefault="00F26C4E" w:rsidP="00585143">
      <w:pPr>
        <w:shd w:val="clear" w:color="auto" w:fill="FFFFFF"/>
        <w:spacing w:after="200" w:line="480" w:lineRule="auto"/>
        <w:jc w:val="center"/>
        <w:rPr>
          <w:rFonts w:ascii="Times New Roman" w:eastAsia="Times New Roman" w:hAnsi="Times New Roman" w:cs="Times New Roman"/>
          <w:sz w:val="24"/>
          <w:szCs w:val="24"/>
        </w:rPr>
      </w:pPr>
    </w:p>
    <w:p w:rsidR="00F26C4E" w:rsidRPr="00D42A31" w:rsidRDefault="00F26C4E" w:rsidP="00585143">
      <w:pPr>
        <w:shd w:val="clear" w:color="auto" w:fill="FFFFFF"/>
        <w:spacing w:after="200" w:line="480" w:lineRule="auto"/>
        <w:jc w:val="center"/>
        <w:rPr>
          <w:rFonts w:ascii="Times New Roman" w:eastAsia="Times New Roman" w:hAnsi="Times New Roman" w:cs="Times New Roman"/>
          <w:sz w:val="24"/>
          <w:szCs w:val="24"/>
        </w:rPr>
      </w:pPr>
    </w:p>
    <w:p w:rsidR="00F26C4E" w:rsidRPr="00D42A31" w:rsidRDefault="00F26C4E" w:rsidP="00585143">
      <w:pPr>
        <w:shd w:val="clear" w:color="auto" w:fill="FFFFFF"/>
        <w:spacing w:after="200" w:line="480" w:lineRule="auto"/>
        <w:jc w:val="center"/>
        <w:rPr>
          <w:rFonts w:ascii="Times New Roman" w:eastAsia="Times New Roman" w:hAnsi="Times New Roman" w:cs="Times New Roman"/>
          <w:sz w:val="24"/>
          <w:szCs w:val="24"/>
        </w:rPr>
      </w:pPr>
    </w:p>
    <w:p w:rsidR="00ED451A" w:rsidRPr="00D42A31" w:rsidRDefault="00F26C4E" w:rsidP="00585143">
      <w:pPr>
        <w:shd w:val="clear" w:color="auto" w:fill="FFFFFF"/>
        <w:spacing w:after="200" w:line="480" w:lineRule="auto"/>
        <w:jc w:val="center"/>
        <w:rPr>
          <w:rFonts w:ascii="Times New Roman" w:eastAsia="Times New Roman" w:hAnsi="Times New Roman" w:cs="Times New Roman"/>
          <w:sz w:val="24"/>
          <w:szCs w:val="24"/>
        </w:rPr>
      </w:pPr>
      <w:r w:rsidRPr="00D42A31">
        <w:rPr>
          <w:rFonts w:ascii="Times New Roman" w:eastAsia="Times New Roman" w:hAnsi="Times New Roman" w:cs="Times New Roman"/>
          <w:sz w:val="24"/>
          <w:szCs w:val="24"/>
        </w:rPr>
        <w:t xml:space="preserve">Blurred Lines by </w:t>
      </w:r>
      <w:r w:rsidRPr="00D42A31">
        <w:rPr>
          <w:rFonts w:ascii="Times New Roman" w:hAnsi="Times New Roman" w:cs="Times New Roman"/>
          <w:sz w:val="24"/>
          <w:szCs w:val="24"/>
          <w:shd w:val="clear" w:color="auto" w:fill="FFFFFF"/>
        </w:rPr>
        <w:t>Vanessa Grigoriadis</w:t>
      </w:r>
    </w:p>
    <w:p w:rsidR="00ED451A" w:rsidRPr="00D42A31" w:rsidRDefault="00ED451A" w:rsidP="00585143">
      <w:pPr>
        <w:shd w:val="clear" w:color="auto" w:fill="FFFFFF"/>
        <w:spacing w:after="200" w:line="480" w:lineRule="auto"/>
        <w:jc w:val="center"/>
        <w:rPr>
          <w:rFonts w:ascii="Times New Roman" w:eastAsia="Times New Roman" w:hAnsi="Times New Roman" w:cs="Times New Roman"/>
          <w:sz w:val="24"/>
          <w:szCs w:val="24"/>
        </w:rPr>
      </w:pPr>
      <w:r w:rsidRPr="00D42A31">
        <w:rPr>
          <w:rFonts w:ascii="Times New Roman" w:eastAsia="Times New Roman" w:hAnsi="Times New Roman" w:cs="Times New Roman"/>
          <w:sz w:val="24"/>
          <w:szCs w:val="24"/>
        </w:rPr>
        <w:t>Name</w:t>
      </w:r>
    </w:p>
    <w:p w:rsidR="00ED451A" w:rsidRPr="00D42A31" w:rsidRDefault="00F26C4E" w:rsidP="00585143">
      <w:pPr>
        <w:shd w:val="clear" w:color="auto" w:fill="FFFFFF"/>
        <w:spacing w:after="200" w:line="480" w:lineRule="auto"/>
        <w:jc w:val="center"/>
        <w:rPr>
          <w:rFonts w:ascii="Times New Roman" w:eastAsia="Times New Roman" w:hAnsi="Times New Roman" w:cs="Times New Roman"/>
          <w:sz w:val="24"/>
          <w:szCs w:val="24"/>
        </w:rPr>
      </w:pPr>
      <w:r w:rsidRPr="00D42A31">
        <w:rPr>
          <w:rFonts w:ascii="Times New Roman" w:eastAsia="Times New Roman" w:hAnsi="Times New Roman" w:cs="Times New Roman"/>
          <w:sz w:val="24"/>
          <w:szCs w:val="24"/>
        </w:rPr>
        <w:t xml:space="preserve">Institutional Affiliation </w:t>
      </w:r>
    </w:p>
    <w:p w:rsidR="00ED451A" w:rsidRPr="00D42A31" w:rsidRDefault="00ED451A" w:rsidP="00585143">
      <w:pPr>
        <w:shd w:val="clear" w:color="auto" w:fill="FFFFFF"/>
        <w:spacing w:after="200" w:line="480" w:lineRule="auto"/>
        <w:jc w:val="center"/>
        <w:rPr>
          <w:rFonts w:ascii="Times New Roman" w:eastAsia="Times New Roman" w:hAnsi="Times New Roman" w:cs="Times New Roman"/>
          <w:sz w:val="24"/>
          <w:szCs w:val="24"/>
        </w:rPr>
      </w:pPr>
      <w:r w:rsidRPr="00D42A31">
        <w:rPr>
          <w:rFonts w:ascii="Times New Roman" w:eastAsia="Times New Roman" w:hAnsi="Times New Roman" w:cs="Times New Roman"/>
          <w:sz w:val="24"/>
          <w:szCs w:val="24"/>
        </w:rPr>
        <w:t>Date</w:t>
      </w:r>
    </w:p>
    <w:p w:rsidR="00585143" w:rsidRPr="00D42A31" w:rsidRDefault="00585143" w:rsidP="00585143">
      <w:pPr>
        <w:spacing w:line="480" w:lineRule="auto"/>
        <w:rPr>
          <w:rFonts w:ascii="Times New Roman" w:eastAsia="Times New Roman" w:hAnsi="Times New Roman" w:cs="Times New Roman"/>
          <w:sz w:val="24"/>
          <w:szCs w:val="24"/>
        </w:rPr>
      </w:pPr>
      <w:r w:rsidRPr="00D42A31">
        <w:rPr>
          <w:rFonts w:ascii="Times New Roman" w:eastAsia="Times New Roman" w:hAnsi="Times New Roman" w:cs="Times New Roman"/>
          <w:sz w:val="24"/>
          <w:szCs w:val="24"/>
        </w:rPr>
        <w:br w:type="page"/>
      </w:r>
    </w:p>
    <w:p w:rsidR="00585143" w:rsidRPr="00D42A31" w:rsidRDefault="00585143" w:rsidP="00585143">
      <w:pPr>
        <w:shd w:val="clear" w:color="auto" w:fill="FFFFFF"/>
        <w:spacing w:after="200" w:line="480" w:lineRule="auto"/>
        <w:jc w:val="center"/>
        <w:rPr>
          <w:rFonts w:ascii="Times New Roman" w:eastAsia="Times New Roman" w:hAnsi="Times New Roman" w:cs="Times New Roman"/>
          <w:b/>
          <w:sz w:val="24"/>
          <w:szCs w:val="24"/>
        </w:rPr>
      </w:pPr>
      <w:r w:rsidRPr="00D42A31">
        <w:rPr>
          <w:rFonts w:ascii="Times New Roman" w:eastAsia="Times New Roman" w:hAnsi="Times New Roman" w:cs="Times New Roman"/>
          <w:b/>
          <w:sz w:val="24"/>
          <w:szCs w:val="24"/>
        </w:rPr>
        <w:lastRenderedPageBreak/>
        <w:t>Report for section 1&amp;2 of the book</w:t>
      </w:r>
    </w:p>
    <w:p w:rsidR="00D42A31" w:rsidRPr="00D42A31" w:rsidRDefault="00D42A31" w:rsidP="00D42A31">
      <w:pPr>
        <w:shd w:val="clear" w:color="auto" w:fill="FFFFFF"/>
        <w:spacing w:after="200" w:line="480" w:lineRule="auto"/>
        <w:rPr>
          <w:rFonts w:ascii="Times New Roman" w:eastAsia="Times New Roman" w:hAnsi="Times New Roman" w:cs="Times New Roman"/>
          <w:b/>
          <w:sz w:val="24"/>
          <w:szCs w:val="24"/>
        </w:rPr>
      </w:pPr>
      <w:r w:rsidRPr="00D42A31">
        <w:rPr>
          <w:rFonts w:ascii="Times New Roman" w:eastAsia="Times New Roman" w:hAnsi="Times New Roman" w:cs="Times New Roman"/>
          <w:b/>
          <w:sz w:val="24"/>
          <w:szCs w:val="24"/>
        </w:rPr>
        <w:t>Details of the sections</w:t>
      </w:r>
      <w:r>
        <w:rPr>
          <w:rFonts w:ascii="Times New Roman" w:eastAsia="Times New Roman" w:hAnsi="Times New Roman" w:cs="Times New Roman"/>
          <w:b/>
          <w:sz w:val="24"/>
          <w:szCs w:val="24"/>
        </w:rPr>
        <w:t>.</w:t>
      </w:r>
    </w:p>
    <w:p w:rsidR="00D42A31" w:rsidRPr="00D42A31" w:rsidRDefault="00D42A31" w:rsidP="00D42A31">
      <w:pPr>
        <w:shd w:val="clear" w:color="auto" w:fill="FFFFFF"/>
        <w:spacing w:after="200" w:line="480" w:lineRule="auto"/>
        <w:rPr>
          <w:rFonts w:ascii="Times New Roman" w:eastAsia="Times New Roman" w:hAnsi="Times New Roman" w:cs="Times New Roman"/>
          <w:sz w:val="24"/>
          <w:szCs w:val="24"/>
        </w:rPr>
      </w:pPr>
      <w:r w:rsidRPr="00D42A31">
        <w:rPr>
          <w:rFonts w:ascii="Times New Roman" w:eastAsia="Times New Roman" w:hAnsi="Times New Roman" w:cs="Times New Roman"/>
          <w:sz w:val="24"/>
          <w:szCs w:val="24"/>
        </w:rPr>
        <w:t>Sexual assault is the most adamant factor discussed Blurred Lines. Blurred Lines by Vanessa Grigoriadis is based on data collected from students attending different universities across America. It begins with an alumni's visit to Wesleyan University. She discovers that a lot of things have changed since her time in the school two decades ago (Grigoriadis, 2017). The change that strikes her is the difference in stature of how students in her time dealt with sexual assault and how they deal with it currently.</w:t>
      </w:r>
    </w:p>
    <w:p w:rsidR="00D42A31" w:rsidRPr="00D42A31" w:rsidRDefault="00D42A31" w:rsidP="00D42A31">
      <w:pPr>
        <w:shd w:val="clear" w:color="auto" w:fill="FFFFFF"/>
        <w:spacing w:after="200" w:line="480" w:lineRule="auto"/>
        <w:rPr>
          <w:rFonts w:ascii="Times New Roman" w:eastAsia="Times New Roman" w:hAnsi="Times New Roman" w:cs="Times New Roman"/>
          <w:sz w:val="24"/>
          <w:szCs w:val="24"/>
        </w:rPr>
      </w:pPr>
      <w:r w:rsidRPr="00D42A31">
        <w:rPr>
          <w:rFonts w:ascii="Times New Roman" w:eastAsia="Times New Roman" w:hAnsi="Times New Roman" w:cs="Times New Roman"/>
          <w:sz w:val="24"/>
          <w:szCs w:val="24"/>
        </w:rPr>
        <w:t>Chloe, a senior student at the school, shares an otherwise wrangling cause with her friends, that is, sexual assault. This cause is of astronomical importance to students not only in the school but all over the world. Chloe's club fights for the students in the school with no voice to be heard and also creates awareness of the meaning of the colossal word sexual assault to those who vaguely discern it. Blurred Lines by Vanessa Grigoriadis talks about the broad spectrum of present-day genders. For example, it elaborates cis-gender, non-binary, a-gender, bi-gender, gender fluid, gender queer et cetera and how sex has inherently become the major shareholder as well as the deciding and defining factor in the relationships between the students today (Grigoriadis, 2017). It retorts how gender fluidity and queerness may be a reaction to people in the twenty-first century especially girls seeking validation from sex symbols that are purported continuously on television and commercial advertisements that sell hetero-sex culture which sexualizes them with each of their products.</w:t>
      </w:r>
    </w:p>
    <w:p w:rsidR="00D42A31" w:rsidRPr="00D42A31" w:rsidRDefault="00D42A31" w:rsidP="00D42A31">
      <w:pPr>
        <w:shd w:val="clear" w:color="auto" w:fill="FFFFFF"/>
        <w:spacing w:after="200" w:line="480" w:lineRule="auto"/>
        <w:rPr>
          <w:rFonts w:ascii="Times New Roman" w:eastAsia="Times New Roman" w:hAnsi="Times New Roman" w:cs="Times New Roman"/>
          <w:sz w:val="24"/>
          <w:szCs w:val="24"/>
        </w:rPr>
      </w:pPr>
      <w:r w:rsidRPr="00D42A31">
        <w:rPr>
          <w:rFonts w:ascii="Times New Roman" w:eastAsia="Times New Roman" w:hAnsi="Times New Roman" w:cs="Times New Roman"/>
          <w:sz w:val="24"/>
          <w:szCs w:val="24"/>
        </w:rPr>
        <w:t xml:space="preserve">Blurred Lines speaks blatantly about the farce that universities sell to parents that campuses are the only places that children can be molded into responsible adults that can gain employment </w:t>
      </w:r>
      <w:r w:rsidRPr="00D42A31">
        <w:rPr>
          <w:rFonts w:ascii="Times New Roman" w:eastAsia="Times New Roman" w:hAnsi="Times New Roman" w:cs="Times New Roman"/>
          <w:sz w:val="24"/>
          <w:szCs w:val="24"/>
        </w:rPr>
        <w:lastRenderedPageBreak/>
        <w:t>anywhere. It highlights the conundrum whereby girls engage in sex to find someone to talk to while boys remain adamant in their refusal to get to know a girl without first having sex with her. It brings to light the issue of being unable to say no to sexual advances either because one does not know how to or the fear of being labeled abhorrent as a repercussion of uttering those unknowing earth-shattering words.</w:t>
      </w:r>
    </w:p>
    <w:p w:rsidR="00D42A31" w:rsidRPr="00D42A31" w:rsidRDefault="00D42A31" w:rsidP="00D42A31">
      <w:pPr>
        <w:shd w:val="clear" w:color="auto" w:fill="FFFFFF"/>
        <w:spacing w:after="200" w:line="480" w:lineRule="auto"/>
        <w:rPr>
          <w:rFonts w:ascii="Times New Roman" w:eastAsia="Times New Roman" w:hAnsi="Times New Roman" w:cs="Times New Roman"/>
          <w:sz w:val="24"/>
          <w:szCs w:val="24"/>
        </w:rPr>
      </w:pPr>
      <w:r w:rsidRPr="00D42A31">
        <w:rPr>
          <w:rFonts w:ascii="Times New Roman" w:eastAsia="Times New Roman" w:hAnsi="Times New Roman" w:cs="Times New Roman"/>
          <w:sz w:val="24"/>
          <w:szCs w:val="24"/>
        </w:rPr>
        <w:t>There is a mention of the obsolete notion that boys are the aggressors in cases of sexual assault while girls are the passive victims. This idea is easily deemed preposterous as boys can be victims thus peaking the issue of gender equality. It extrapolates the benign belief that boys are not able to control their sexual urges which can be reasonably surmised as an annihilating sorry excuse. A second to this point is that it has been scientifically proven that some women are indubitably capable of feeling the same amount of desire as men (Grigoriadis, 2017).</w:t>
      </w:r>
    </w:p>
    <w:p w:rsidR="00D42A31" w:rsidRPr="00D42A31" w:rsidRDefault="00D42A31" w:rsidP="00D42A31">
      <w:pPr>
        <w:shd w:val="clear" w:color="auto" w:fill="FFFFFF"/>
        <w:spacing w:after="200" w:line="480" w:lineRule="auto"/>
        <w:rPr>
          <w:rFonts w:ascii="Times New Roman" w:eastAsia="Times New Roman" w:hAnsi="Times New Roman" w:cs="Times New Roman"/>
          <w:sz w:val="24"/>
          <w:szCs w:val="24"/>
        </w:rPr>
      </w:pPr>
      <w:r w:rsidRPr="00D42A31">
        <w:rPr>
          <w:rFonts w:ascii="Times New Roman" w:eastAsia="Times New Roman" w:hAnsi="Times New Roman" w:cs="Times New Roman"/>
          <w:sz w:val="24"/>
          <w:szCs w:val="24"/>
        </w:rPr>
        <w:t>It depicts the astonishing difference in the mindset of boys and girls regarding the contextual understanding of the word consent. Some boys choose with garish disregard of respect that should be accorded to women injudiciously to think that once a girl agrees to visit them, permission to have sex is granted ineluctably.</w:t>
      </w:r>
    </w:p>
    <w:p w:rsidR="00D42A31" w:rsidRPr="00D42A31" w:rsidRDefault="00D42A31" w:rsidP="00D42A31">
      <w:pPr>
        <w:shd w:val="clear" w:color="auto" w:fill="FFFFFF"/>
        <w:spacing w:after="200" w:line="480" w:lineRule="auto"/>
        <w:rPr>
          <w:rFonts w:ascii="Times New Roman" w:eastAsia="Times New Roman" w:hAnsi="Times New Roman" w:cs="Times New Roman"/>
          <w:sz w:val="24"/>
          <w:szCs w:val="24"/>
        </w:rPr>
      </w:pPr>
      <w:r w:rsidRPr="00D42A31">
        <w:rPr>
          <w:rFonts w:ascii="Times New Roman" w:eastAsia="Times New Roman" w:hAnsi="Times New Roman" w:cs="Times New Roman"/>
          <w:sz w:val="24"/>
          <w:szCs w:val="24"/>
        </w:rPr>
        <w:t xml:space="preserve">The candid yet passionate way that students gather in unison for the same cause is spoken of. The forum for any sexual assault victims to relate to one another is embraced. The definition of rape is under constant drastic and more illuminating change. There is a vast difference between what rape was defined as then and what it is currently defined (Grigoriadis, 2017). There was a time when the violation was considered a heroic conquest while currently, it's definition is penetration, no matter how slight of the vagina or anus with any body part or object or oral </w:t>
      </w:r>
      <w:r w:rsidRPr="00D42A31">
        <w:rPr>
          <w:rFonts w:ascii="Times New Roman" w:eastAsia="Times New Roman" w:hAnsi="Times New Roman" w:cs="Times New Roman"/>
          <w:sz w:val="24"/>
          <w:szCs w:val="24"/>
        </w:rPr>
        <w:lastRenderedPageBreak/>
        <w:t>penetration by a sex organ of another person, without the consent of the victim, a much more suited definition.</w:t>
      </w:r>
    </w:p>
    <w:p w:rsidR="00D42A31" w:rsidRPr="00D42A31" w:rsidRDefault="00D42A31" w:rsidP="00D42A31">
      <w:pPr>
        <w:shd w:val="clear" w:color="auto" w:fill="FFFFFF"/>
        <w:spacing w:after="200" w:line="480" w:lineRule="auto"/>
        <w:rPr>
          <w:rFonts w:ascii="Times New Roman" w:eastAsia="Times New Roman" w:hAnsi="Times New Roman" w:cs="Times New Roman"/>
          <w:b/>
          <w:sz w:val="24"/>
          <w:szCs w:val="24"/>
        </w:rPr>
      </w:pPr>
      <w:r w:rsidRPr="00D42A31">
        <w:rPr>
          <w:rFonts w:ascii="Times New Roman" w:eastAsia="Times New Roman" w:hAnsi="Times New Roman" w:cs="Times New Roman"/>
          <w:b/>
          <w:sz w:val="24"/>
          <w:szCs w:val="24"/>
        </w:rPr>
        <w:t xml:space="preserve">What was new information? </w:t>
      </w:r>
    </w:p>
    <w:p w:rsidR="00D42A31" w:rsidRPr="00D42A31" w:rsidRDefault="00D42A31" w:rsidP="00D42A31">
      <w:pPr>
        <w:shd w:val="clear" w:color="auto" w:fill="FFFFFF"/>
        <w:spacing w:after="200" w:line="480" w:lineRule="auto"/>
        <w:rPr>
          <w:rFonts w:ascii="Times New Roman" w:eastAsia="Times New Roman" w:hAnsi="Times New Roman" w:cs="Times New Roman"/>
          <w:sz w:val="24"/>
          <w:szCs w:val="24"/>
        </w:rPr>
      </w:pPr>
      <w:r w:rsidRPr="00D42A31">
        <w:rPr>
          <w:rFonts w:ascii="Times New Roman" w:eastAsia="Times New Roman" w:hAnsi="Times New Roman" w:cs="Times New Roman"/>
          <w:sz w:val="24"/>
          <w:szCs w:val="24"/>
        </w:rPr>
        <w:t>In college, in particular, sex with persons who are unequivocally unconscious is the most commonly experienced type of rape. The reason accredited to this finding is the pervasive and overlooked use of drugs such as cocaine, marijuana, heroin, ecstasy, crystal meth et cetera in these universities. Dismally, there are existing cases of individual schools being ascribed the label "party schools." This drastically increases the chances of a student being doped that is, unknowingly ingesting substances that may alter one's state of mind while at parties which axiomatically increases the chances of "incapacitated rape." A wide known drug used in these cases is Rohypnol which ironically may be one of the most accessible drugs to find as it can be accessed in hospitals (Grigoriadis, 2017).</w:t>
      </w:r>
    </w:p>
    <w:p w:rsidR="00D42A31" w:rsidRPr="00D42A31" w:rsidRDefault="00D42A31" w:rsidP="00D42A31">
      <w:pPr>
        <w:shd w:val="clear" w:color="auto" w:fill="FFFFFF"/>
        <w:spacing w:after="200" w:line="480" w:lineRule="auto"/>
        <w:rPr>
          <w:rFonts w:ascii="Times New Roman" w:eastAsia="Times New Roman" w:hAnsi="Times New Roman" w:cs="Times New Roman"/>
          <w:sz w:val="24"/>
          <w:szCs w:val="24"/>
        </w:rPr>
      </w:pPr>
      <w:r w:rsidRPr="00D42A31">
        <w:rPr>
          <w:rFonts w:ascii="Times New Roman" w:eastAsia="Times New Roman" w:hAnsi="Times New Roman" w:cs="Times New Roman"/>
          <w:sz w:val="24"/>
          <w:szCs w:val="24"/>
        </w:rPr>
        <w:t>A study has shown that four percent of college students are responsible for ninety percent of rape cases. This is both extremely deplorable and enigmatic. Blurred Lines is an eye opener dripping with life-changing information. What is new to me is the broadness of the definitions of the interrelated terms rape and consent and how difficult it is for girls to stand up for themselves and say no. This brings to light that a person can be raped and be completely unaware of the predicament as they may not envisage the meaning of these two crucial words. Moreover, how boys and girls think incongruously specific to how a larger percentage of boys have neither respect nor regard for the girl child. This alone weighs heavily as a contributing factor to the high number of rape cases.</w:t>
      </w:r>
    </w:p>
    <w:p w:rsidR="00D42A31" w:rsidRPr="00D42A31" w:rsidRDefault="00D42A31" w:rsidP="00D42A31">
      <w:pPr>
        <w:shd w:val="clear" w:color="auto" w:fill="FFFFFF"/>
        <w:spacing w:after="200" w:line="480" w:lineRule="auto"/>
        <w:rPr>
          <w:rFonts w:ascii="Times New Roman" w:eastAsia="Times New Roman" w:hAnsi="Times New Roman" w:cs="Times New Roman"/>
          <w:sz w:val="24"/>
          <w:szCs w:val="24"/>
        </w:rPr>
      </w:pPr>
      <w:r w:rsidRPr="00D42A31">
        <w:rPr>
          <w:rFonts w:ascii="Times New Roman" w:eastAsia="Times New Roman" w:hAnsi="Times New Roman" w:cs="Times New Roman"/>
          <w:sz w:val="24"/>
          <w:szCs w:val="24"/>
        </w:rPr>
        <w:lastRenderedPageBreak/>
        <w:t xml:space="preserve">To combat, curb and reduce sexual assault on campus, I propose the creation of awareness or rather education of the students on certain matters such as how to say no and how important it is to do so when one feels they are in an otherwise galling situation. This can be achieved through the initiation of self-esteem building programs in the school curriculum where one is taught to love oneself unconditionally, to seek validation only from themselves and to speak with confidence and poise especially when stating an opinion or when standing up for themselves. </w:t>
      </w:r>
    </w:p>
    <w:p w:rsidR="00D42A31" w:rsidRPr="00D42A31" w:rsidRDefault="00D42A31" w:rsidP="00D42A31">
      <w:pPr>
        <w:shd w:val="clear" w:color="auto" w:fill="FFFFFF"/>
        <w:spacing w:after="200" w:line="480" w:lineRule="auto"/>
        <w:rPr>
          <w:rFonts w:ascii="Times New Roman" w:eastAsia="Times New Roman" w:hAnsi="Times New Roman" w:cs="Times New Roman"/>
          <w:b/>
          <w:sz w:val="24"/>
          <w:szCs w:val="24"/>
        </w:rPr>
      </w:pPr>
      <w:r w:rsidRPr="00D42A31">
        <w:rPr>
          <w:rFonts w:ascii="Times New Roman" w:eastAsia="Times New Roman" w:hAnsi="Times New Roman" w:cs="Times New Roman"/>
          <w:b/>
          <w:sz w:val="24"/>
          <w:szCs w:val="24"/>
        </w:rPr>
        <w:t>What I propose ISU should do to reduce sexual assault on campuses.</w:t>
      </w:r>
    </w:p>
    <w:p w:rsidR="00D42A31" w:rsidRPr="00D42A31" w:rsidRDefault="00D42A31" w:rsidP="00D42A31">
      <w:pPr>
        <w:shd w:val="clear" w:color="auto" w:fill="FFFFFF"/>
        <w:spacing w:after="200" w:line="480" w:lineRule="auto"/>
        <w:rPr>
          <w:rFonts w:ascii="Times New Roman" w:eastAsia="Times New Roman" w:hAnsi="Times New Roman" w:cs="Times New Roman"/>
          <w:sz w:val="24"/>
          <w:szCs w:val="24"/>
        </w:rPr>
      </w:pPr>
      <w:r w:rsidRPr="00D42A31">
        <w:rPr>
          <w:rFonts w:ascii="Times New Roman" w:eastAsia="Times New Roman" w:hAnsi="Times New Roman" w:cs="Times New Roman"/>
          <w:sz w:val="24"/>
          <w:szCs w:val="24"/>
        </w:rPr>
        <w:t>I believe it is proper that the ISU should invest ample resources in teaching campus boys on the importance of respecting the opposite sex and the decisions that they choose to make. Education on the importance of discarding the unprecedented illusion that sex is the most significant part of a relationship and that boys find it that much harder to control their sexual urges is non-trivial and necessary (Grigoriadis, 2017). There is charred importance to the creation of awareness on the importance of integrity and responsibility to oneself and that a man who chooses to think with his brain is more valued than a man who opts to use his penis to guide and make decisions for him.</w:t>
      </w:r>
    </w:p>
    <w:p w:rsidR="00D42A31" w:rsidRPr="00D42A31" w:rsidRDefault="00D42A31" w:rsidP="00D42A31">
      <w:pPr>
        <w:shd w:val="clear" w:color="auto" w:fill="FFFFFF"/>
        <w:spacing w:after="200" w:line="480" w:lineRule="auto"/>
        <w:rPr>
          <w:rFonts w:ascii="Times New Roman" w:eastAsia="Times New Roman" w:hAnsi="Times New Roman" w:cs="Times New Roman"/>
          <w:sz w:val="24"/>
          <w:szCs w:val="24"/>
        </w:rPr>
      </w:pPr>
      <w:r w:rsidRPr="00D42A31">
        <w:rPr>
          <w:rFonts w:ascii="Times New Roman" w:eastAsia="Times New Roman" w:hAnsi="Times New Roman" w:cs="Times New Roman"/>
          <w:sz w:val="24"/>
          <w:szCs w:val="24"/>
        </w:rPr>
        <w:t>Another efficacious way of reducing sexual assault cases is educating on the thorough consequences of rape as well as implementing them. Fear of facing the law whether via campus conduct or civil proceedings can be sure to de-motivate some intended sexual assault criminals. Also, the creation of awareness of the distinguishing features of this date rape drug such as its form, its color, how it is packaged et cetera or distribution of posters that show images of put a face to the drug would be vitally helpful.</w:t>
      </w:r>
    </w:p>
    <w:p w:rsidR="00D42A31" w:rsidRPr="00D42A31" w:rsidRDefault="00D42A31" w:rsidP="00D42A31">
      <w:pPr>
        <w:shd w:val="clear" w:color="auto" w:fill="FFFFFF"/>
        <w:spacing w:after="200" w:line="480" w:lineRule="auto"/>
        <w:rPr>
          <w:rFonts w:ascii="Times New Roman" w:eastAsia="Times New Roman" w:hAnsi="Times New Roman" w:cs="Times New Roman"/>
          <w:b/>
          <w:sz w:val="24"/>
          <w:szCs w:val="24"/>
        </w:rPr>
      </w:pPr>
      <w:r w:rsidRPr="00D42A31">
        <w:rPr>
          <w:rFonts w:ascii="Times New Roman" w:eastAsia="Times New Roman" w:hAnsi="Times New Roman" w:cs="Times New Roman"/>
          <w:b/>
          <w:sz w:val="24"/>
          <w:szCs w:val="24"/>
        </w:rPr>
        <w:t>How I can incorporate information into a lesson on sex education</w:t>
      </w:r>
      <w:r>
        <w:rPr>
          <w:rFonts w:ascii="Times New Roman" w:eastAsia="Times New Roman" w:hAnsi="Times New Roman" w:cs="Times New Roman"/>
          <w:b/>
          <w:sz w:val="24"/>
          <w:szCs w:val="24"/>
        </w:rPr>
        <w:t>.</w:t>
      </w:r>
    </w:p>
    <w:p w:rsidR="00D42A31" w:rsidRPr="00D42A31" w:rsidRDefault="00D42A31" w:rsidP="00D42A31">
      <w:pPr>
        <w:shd w:val="clear" w:color="auto" w:fill="FFFFFF"/>
        <w:spacing w:after="200" w:line="480" w:lineRule="auto"/>
        <w:rPr>
          <w:rFonts w:ascii="Times New Roman" w:eastAsia="Times New Roman" w:hAnsi="Times New Roman" w:cs="Times New Roman"/>
          <w:sz w:val="24"/>
          <w:szCs w:val="24"/>
        </w:rPr>
      </w:pPr>
      <w:r w:rsidRPr="00D42A31">
        <w:rPr>
          <w:rFonts w:ascii="Times New Roman" w:eastAsia="Times New Roman" w:hAnsi="Times New Roman" w:cs="Times New Roman"/>
          <w:sz w:val="24"/>
          <w:szCs w:val="24"/>
        </w:rPr>
        <w:lastRenderedPageBreak/>
        <w:t xml:space="preserve">I can incorporate the information from the Blurred Lines by Vanessa Grigoriadis into a lesson on sexual education by including chapters of this book into the teaching curriculum and including the examples so that the students can relate to the students in the examples. This factor would go the extra mile in the comprehension of the subject matter being passed across which would, in turn, equip them with a fighting chance. Educating the students in matters sexuality gives them the understanding of their human nature and also provides identity and serves individual self-esteem. </w:t>
      </w:r>
    </w:p>
    <w:p w:rsidR="00D42A31" w:rsidRPr="00D42A31" w:rsidRDefault="00D42A31" w:rsidP="00D42A31">
      <w:pPr>
        <w:shd w:val="clear" w:color="auto" w:fill="FFFFFF"/>
        <w:spacing w:after="200" w:line="480" w:lineRule="auto"/>
        <w:rPr>
          <w:rFonts w:ascii="Times New Roman" w:eastAsia="Times New Roman" w:hAnsi="Times New Roman" w:cs="Times New Roman"/>
          <w:sz w:val="24"/>
          <w:szCs w:val="24"/>
        </w:rPr>
      </w:pPr>
      <w:r w:rsidRPr="00D42A31">
        <w:rPr>
          <w:rFonts w:ascii="Times New Roman" w:eastAsia="Times New Roman" w:hAnsi="Times New Roman" w:cs="Times New Roman"/>
          <w:sz w:val="24"/>
          <w:szCs w:val="24"/>
        </w:rPr>
        <w:t xml:space="preserve">Blurred Lines by Vanessa Grigoriadis is a book filled with information on human sexuality and especially the sexuality and sexual behavior of the youth and teenagers in the colleges and causes in the modern educational setting. Blurred Lines by Vanessa Grigoriadis is intense n the matters sex and what it is perceived and how the youth and the tens in the causes and colleges are affected by biased awareness and ignorance of the sexual subject. It also touches a lot of the consequences of sexual activities, legally, psychological, emotional and physical. The incidence of typical students </w:t>
      </w:r>
      <w:proofErr w:type="spellStart"/>
      <w:r w:rsidRPr="00D42A31">
        <w:rPr>
          <w:rFonts w:ascii="Times New Roman" w:eastAsia="Times New Roman" w:hAnsi="Times New Roman" w:cs="Times New Roman"/>
          <w:sz w:val="24"/>
          <w:szCs w:val="24"/>
        </w:rPr>
        <w:t>n</w:t>
      </w:r>
      <w:proofErr w:type="spellEnd"/>
      <w:r w:rsidRPr="00D42A31">
        <w:rPr>
          <w:rFonts w:ascii="Times New Roman" w:eastAsia="Times New Roman" w:hAnsi="Times New Roman" w:cs="Times New Roman"/>
          <w:sz w:val="24"/>
          <w:szCs w:val="24"/>
        </w:rPr>
        <w:t xml:space="preserve"> the campuses and universities that have been subjected into sexual assault whether in consent or not goes a long way into creating awareness for the students and I would therefore really recommend the book into a sex education lesson </w:t>
      </w:r>
    </w:p>
    <w:p w:rsidR="00070426" w:rsidRPr="00D42A31" w:rsidRDefault="00D42A31" w:rsidP="00D42A31">
      <w:pPr>
        <w:shd w:val="clear" w:color="auto" w:fill="FFFFFF"/>
        <w:spacing w:after="200" w:line="480" w:lineRule="auto"/>
        <w:rPr>
          <w:rFonts w:ascii="Times New Roman" w:eastAsia="Times New Roman" w:hAnsi="Times New Roman" w:cs="Times New Roman"/>
          <w:sz w:val="24"/>
          <w:szCs w:val="24"/>
        </w:rPr>
      </w:pPr>
      <w:r w:rsidRPr="00D42A31">
        <w:rPr>
          <w:rFonts w:ascii="Times New Roman" w:eastAsia="Times New Roman" w:hAnsi="Times New Roman" w:cs="Times New Roman"/>
          <w:sz w:val="24"/>
          <w:szCs w:val="24"/>
        </w:rPr>
        <w:t>Incorporating the book into the educational curricula will help the students get acquitted of the situation in the educational institutions about the subject of sexual assault and sexual abuse. As such the book will spread awareness and action against the acts of sexual assault. An initiative that will be established as a result of the awareness will be very significant in curing the incidences of sexual abuse, drug, and nonconsensual intimacy. The students, ware of situation that could place them at risk of assault will be more cautious and as such also equipped to deal with an incidence of assault</w:t>
      </w:r>
      <w:r w:rsidR="00F472D5" w:rsidRPr="00D42A31">
        <w:rPr>
          <w:rFonts w:ascii="Times New Roman" w:eastAsia="Times New Roman" w:hAnsi="Times New Roman" w:cs="Times New Roman"/>
          <w:sz w:val="24"/>
          <w:szCs w:val="24"/>
        </w:rPr>
        <w:t xml:space="preserve">. </w:t>
      </w:r>
      <w:r w:rsidR="00E24CDC" w:rsidRPr="00D42A31">
        <w:rPr>
          <w:rFonts w:ascii="Times New Roman" w:eastAsia="Times New Roman" w:hAnsi="Times New Roman" w:cs="Times New Roman"/>
          <w:sz w:val="24"/>
          <w:szCs w:val="24"/>
        </w:rPr>
        <w:t xml:space="preserve"> </w:t>
      </w:r>
    </w:p>
    <w:p w:rsidR="00070426" w:rsidRPr="00D42A31" w:rsidRDefault="00070426">
      <w:pPr>
        <w:rPr>
          <w:rFonts w:ascii="Times New Roman" w:hAnsi="Times New Roman" w:cs="Times New Roman"/>
          <w:sz w:val="24"/>
          <w:szCs w:val="24"/>
        </w:rPr>
      </w:pPr>
    </w:p>
    <w:p w:rsidR="00070426" w:rsidRPr="00D42A31" w:rsidRDefault="00070426" w:rsidP="00533573">
      <w:pPr>
        <w:spacing w:line="480" w:lineRule="auto"/>
        <w:jc w:val="center"/>
        <w:rPr>
          <w:rFonts w:ascii="Times New Roman" w:hAnsi="Times New Roman" w:cs="Times New Roman"/>
          <w:sz w:val="24"/>
          <w:szCs w:val="24"/>
        </w:rPr>
      </w:pPr>
      <w:r w:rsidRPr="00D42A31">
        <w:rPr>
          <w:rFonts w:ascii="Times New Roman" w:hAnsi="Times New Roman" w:cs="Times New Roman"/>
          <w:sz w:val="24"/>
          <w:szCs w:val="24"/>
        </w:rPr>
        <w:t>Reference</w:t>
      </w:r>
    </w:p>
    <w:p w:rsidR="00070426" w:rsidRPr="00D42A31" w:rsidRDefault="00070426" w:rsidP="00070426">
      <w:pPr>
        <w:spacing w:line="480" w:lineRule="auto"/>
        <w:ind w:left="720" w:hanging="720"/>
        <w:rPr>
          <w:rFonts w:ascii="Times New Roman" w:hAnsi="Times New Roman" w:cs="Times New Roman"/>
          <w:sz w:val="24"/>
          <w:szCs w:val="24"/>
        </w:rPr>
      </w:pPr>
      <w:r w:rsidRPr="00D42A31">
        <w:rPr>
          <w:rFonts w:ascii="Times New Roman" w:hAnsi="Times New Roman" w:cs="Times New Roman"/>
          <w:sz w:val="24"/>
          <w:szCs w:val="24"/>
          <w:shd w:val="clear" w:color="auto" w:fill="FFFFFF"/>
        </w:rPr>
        <w:t>Grigoriadis, V. (2017). </w:t>
      </w:r>
      <w:r w:rsidRPr="00D42A31">
        <w:rPr>
          <w:rFonts w:ascii="Times New Roman" w:hAnsi="Times New Roman" w:cs="Times New Roman"/>
          <w:i/>
          <w:iCs/>
          <w:sz w:val="24"/>
          <w:szCs w:val="24"/>
          <w:shd w:val="clear" w:color="auto" w:fill="FFFFFF"/>
        </w:rPr>
        <w:t>Blurred Lines: Rethinking Sex, Power, and Consent on Campus</w:t>
      </w:r>
      <w:r w:rsidRPr="00D42A31">
        <w:rPr>
          <w:rFonts w:ascii="Times New Roman" w:hAnsi="Times New Roman" w:cs="Times New Roman"/>
          <w:sz w:val="24"/>
          <w:szCs w:val="24"/>
          <w:shd w:val="clear" w:color="auto" w:fill="FFFFFF"/>
        </w:rPr>
        <w:t>. Houghton Mifflin Harcourt.</w:t>
      </w:r>
    </w:p>
    <w:p w:rsidR="00070426" w:rsidRPr="00D42A31" w:rsidRDefault="00070426" w:rsidP="00585143">
      <w:pPr>
        <w:spacing w:line="480" w:lineRule="auto"/>
        <w:rPr>
          <w:rFonts w:ascii="Times New Roman" w:hAnsi="Times New Roman" w:cs="Times New Roman"/>
          <w:sz w:val="24"/>
          <w:szCs w:val="24"/>
        </w:rPr>
      </w:pPr>
    </w:p>
    <w:sectPr w:rsidR="00070426" w:rsidRPr="00D42A31" w:rsidSect="00F26C4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41DB" w:rsidRDefault="002A41DB" w:rsidP="00ED451A">
      <w:pPr>
        <w:spacing w:after="0" w:line="240" w:lineRule="auto"/>
      </w:pPr>
      <w:r>
        <w:separator/>
      </w:r>
    </w:p>
  </w:endnote>
  <w:endnote w:type="continuationSeparator" w:id="0">
    <w:p w:rsidR="002A41DB" w:rsidRDefault="002A41DB" w:rsidP="00ED45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41DB" w:rsidRDefault="002A41DB" w:rsidP="00ED451A">
      <w:pPr>
        <w:spacing w:after="0" w:line="240" w:lineRule="auto"/>
      </w:pPr>
      <w:r>
        <w:separator/>
      </w:r>
    </w:p>
  </w:footnote>
  <w:footnote w:type="continuationSeparator" w:id="0">
    <w:p w:rsidR="002A41DB" w:rsidRDefault="002A41DB" w:rsidP="00ED45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451A" w:rsidRPr="00ED451A" w:rsidRDefault="00F26C4E">
    <w:pPr>
      <w:pStyle w:val="Header"/>
      <w:jc w:val="right"/>
      <w:rPr>
        <w:rFonts w:ascii="Times New Roman" w:hAnsi="Times New Roman" w:cs="Times New Roman"/>
        <w:sz w:val="24"/>
        <w:szCs w:val="24"/>
      </w:rPr>
    </w:pPr>
    <w:r>
      <w:rPr>
        <w:rFonts w:ascii="Times New Roman" w:hAnsi="Times New Roman" w:cs="Times New Roman"/>
        <w:sz w:val="24"/>
        <w:szCs w:val="24"/>
      </w:rPr>
      <w:t xml:space="preserve">REPORT                                                                                                                                    </w:t>
    </w:r>
    <w:r w:rsidR="00ED451A" w:rsidRPr="00ED451A">
      <w:rPr>
        <w:rFonts w:ascii="Times New Roman" w:hAnsi="Times New Roman" w:cs="Times New Roman"/>
        <w:sz w:val="24"/>
        <w:szCs w:val="24"/>
      </w:rPr>
      <w:t xml:space="preserve"> </w:t>
    </w:r>
    <w:sdt>
      <w:sdtPr>
        <w:rPr>
          <w:rFonts w:ascii="Times New Roman" w:hAnsi="Times New Roman" w:cs="Times New Roman"/>
          <w:sz w:val="24"/>
          <w:szCs w:val="24"/>
        </w:rPr>
        <w:id w:val="921452820"/>
        <w:docPartObj>
          <w:docPartGallery w:val="Page Numbers (Top of Page)"/>
          <w:docPartUnique/>
        </w:docPartObj>
      </w:sdtPr>
      <w:sdtEndPr>
        <w:rPr>
          <w:noProof/>
        </w:rPr>
      </w:sdtEndPr>
      <w:sdtContent>
        <w:r w:rsidR="00ED451A" w:rsidRPr="00ED451A">
          <w:rPr>
            <w:rFonts w:ascii="Times New Roman" w:hAnsi="Times New Roman" w:cs="Times New Roman"/>
            <w:sz w:val="24"/>
            <w:szCs w:val="24"/>
          </w:rPr>
          <w:fldChar w:fldCharType="begin"/>
        </w:r>
        <w:r w:rsidR="00ED451A" w:rsidRPr="00ED451A">
          <w:rPr>
            <w:rFonts w:ascii="Times New Roman" w:hAnsi="Times New Roman" w:cs="Times New Roman"/>
            <w:sz w:val="24"/>
            <w:szCs w:val="24"/>
          </w:rPr>
          <w:instrText xml:space="preserve"> PAGE   \* MERGEFORMAT </w:instrText>
        </w:r>
        <w:r w:rsidR="00ED451A" w:rsidRPr="00ED451A">
          <w:rPr>
            <w:rFonts w:ascii="Times New Roman" w:hAnsi="Times New Roman" w:cs="Times New Roman"/>
            <w:sz w:val="24"/>
            <w:szCs w:val="24"/>
          </w:rPr>
          <w:fldChar w:fldCharType="separate"/>
        </w:r>
        <w:r w:rsidR="004571C8">
          <w:rPr>
            <w:rFonts w:ascii="Times New Roman" w:hAnsi="Times New Roman" w:cs="Times New Roman"/>
            <w:noProof/>
            <w:sz w:val="24"/>
            <w:szCs w:val="24"/>
          </w:rPr>
          <w:t>2</w:t>
        </w:r>
        <w:r w:rsidR="00ED451A" w:rsidRPr="00ED451A">
          <w:rPr>
            <w:rFonts w:ascii="Times New Roman" w:hAnsi="Times New Roman" w:cs="Times New Roman"/>
            <w:noProof/>
            <w:sz w:val="24"/>
            <w:szCs w:val="24"/>
          </w:rPr>
          <w:fldChar w:fldCharType="end"/>
        </w:r>
      </w:sdtContent>
    </w:sdt>
  </w:p>
  <w:p w:rsidR="00ED451A" w:rsidRDefault="00ED45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5143" w:rsidRDefault="00585143">
    <w:pPr>
      <w:pStyle w:val="Header"/>
      <w:jc w:val="right"/>
    </w:pPr>
    <w:r>
      <w:rPr>
        <w:rFonts w:ascii="Times New Roman" w:hAnsi="Times New Roman" w:cs="Times New Roman"/>
        <w:sz w:val="24"/>
        <w:szCs w:val="24"/>
      </w:rPr>
      <w:t xml:space="preserve">Running Head: </w:t>
    </w:r>
    <w:r w:rsidRPr="00585143">
      <w:rPr>
        <w:rFonts w:ascii="Times New Roman" w:hAnsi="Times New Roman" w:cs="Times New Roman"/>
        <w:sz w:val="24"/>
        <w:szCs w:val="24"/>
      </w:rPr>
      <w:t>REPORT</w:t>
    </w:r>
    <w:r>
      <w:rPr>
        <w:rFonts w:ascii="Times New Roman" w:hAnsi="Times New Roman" w:cs="Times New Roman"/>
        <w:sz w:val="24"/>
        <w:szCs w:val="24"/>
      </w:rPr>
      <w:t xml:space="preserve">                                                                                                            </w:t>
    </w:r>
    <w:r w:rsidRPr="00585143">
      <w:rPr>
        <w:rFonts w:ascii="Times New Roman" w:hAnsi="Times New Roman" w:cs="Times New Roman"/>
        <w:sz w:val="24"/>
        <w:szCs w:val="24"/>
      </w:rPr>
      <w:t xml:space="preserve"> </w:t>
    </w:r>
    <w:sdt>
      <w:sdtPr>
        <w:rPr>
          <w:rFonts w:ascii="Times New Roman" w:hAnsi="Times New Roman" w:cs="Times New Roman"/>
          <w:sz w:val="24"/>
          <w:szCs w:val="24"/>
        </w:rPr>
        <w:id w:val="1662580136"/>
        <w:docPartObj>
          <w:docPartGallery w:val="Page Numbers (Top of Page)"/>
          <w:docPartUnique/>
        </w:docPartObj>
      </w:sdtPr>
      <w:sdtEndPr>
        <w:rPr>
          <w:noProof/>
        </w:rPr>
      </w:sdtEndPr>
      <w:sdtContent>
        <w:r w:rsidRPr="00585143">
          <w:rPr>
            <w:rFonts w:ascii="Times New Roman" w:hAnsi="Times New Roman" w:cs="Times New Roman"/>
            <w:sz w:val="24"/>
            <w:szCs w:val="24"/>
          </w:rPr>
          <w:fldChar w:fldCharType="begin"/>
        </w:r>
        <w:r w:rsidRPr="00585143">
          <w:rPr>
            <w:rFonts w:ascii="Times New Roman" w:hAnsi="Times New Roman" w:cs="Times New Roman"/>
            <w:sz w:val="24"/>
            <w:szCs w:val="24"/>
          </w:rPr>
          <w:instrText xml:space="preserve"> PAGE   \* MERGEFORMAT </w:instrText>
        </w:r>
        <w:r w:rsidRPr="00585143">
          <w:rPr>
            <w:rFonts w:ascii="Times New Roman" w:hAnsi="Times New Roman" w:cs="Times New Roman"/>
            <w:sz w:val="24"/>
            <w:szCs w:val="24"/>
          </w:rPr>
          <w:fldChar w:fldCharType="separate"/>
        </w:r>
        <w:r w:rsidR="004571C8">
          <w:rPr>
            <w:rFonts w:ascii="Times New Roman" w:hAnsi="Times New Roman" w:cs="Times New Roman"/>
            <w:noProof/>
            <w:sz w:val="24"/>
            <w:szCs w:val="24"/>
          </w:rPr>
          <w:t>1</w:t>
        </w:r>
        <w:r w:rsidRPr="00585143">
          <w:rPr>
            <w:rFonts w:ascii="Times New Roman" w:hAnsi="Times New Roman" w:cs="Times New Roman"/>
            <w:noProof/>
            <w:sz w:val="24"/>
            <w:szCs w:val="24"/>
          </w:rPr>
          <w:fldChar w:fldCharType="end"/>
        </w:r>
      </w:sdtContent>
    </w:sdt>
  </w:p>
  <w:p w:rsidR="00F26C4E" w:rsidRDefault="00F26C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05D"/>
    <w:rsid w:val="00070426"/>
    <w:rsid w:val="000A2BA6"/>
    <w:rsid w:val="0015636F"/>
    <w:rsid w:val="002A41DB"/>
    <w:rsid w:val="004571C8"/>
    <w:rsid w:val="00533573"/>
    <w:rsid w:val="00585143"/>
    <w:rsid w:val="00621D7E"/>
    <w:rsid w:val="008C7DE5"/>
    <w:rsid w:val="009B51B4"/>
    <w:rsid w:val="00BE105D"/>
    <w:rsid w:val="00CC2C8D"/>
    <w:rsid w:val="00CF03AD"/>
    <w:rsid w:val="00D42A31"/>
    <w:rsid w:val="00E24CDC"/>
    <w:rsid w:val="00ED451A"/>
    <w:rsid w:val="00F26C4E"/>
    <w:rsid w:val="00F47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E105D"/>
  </w:style>
  <w:style w:type="paragraph" w:styleId="Header">
    <w:name w:val="header"/>
    <w:basedOn w:val="Normal"/>
    <w:link w:val="HeaderChar"/>
    <w:uiPriority w:val="99"/>
    <w:unhideWhenUsed/>
    <w:rsid w:val="00ED45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51A"/>
  </w:style>
  <w:style w:type="paragraph" w:styleId="Footer">
    <w:name w:val="footer"/>
    <w:basedOn w:val="Normal"/>
    <w:link w:val="FooterChar"/>
    <w:uiPriority w:val="99"/>
    <w:unhideWhenUsed/>
    <w:rsid w:val="00ED45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5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E105D"/>
  </w:style>
  <w:style w:type="paragraph" w:styleId="Header">
    <w:name w:val="header"/>
    <w:basedOn w:val="Normal"/>
    <w:link w:val="HeaderChar"/>
    <w:uiPriority w:val="99"/>
    <w:unhideWhenUsed/>
    <w:rsid w:val="00ED45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51A"/>
  </w:style>
  <w:style w:type="paragraph" w:styleId="Footer">
    <w:name w:val="footer"/>
    <w:basedOn w:val="Normal"/>
    <w:link w:val="FooterChar"/>
    <w:uiPriority w:val="99"/>
    <w:unhideWhenUsed/>
    <w:rsid w:val="00ED45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5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3272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1427</Words>
  <Characters>8139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2018-03-19T04:38:00Z</dcterms:created>
  <dcterms:modified xsi:type="dcterms:W3CDTF">2018-03-19T04:38:00Z</dcterms:modified>
</cp:coreProperties>
</file>